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C1" w:rsidRPr="00162137" w:rsidRDefault="003712C6" w:rsidP="00162137">
      <w:pPr>
        <w:jc w:val="center"/>
        <w:rPr>
          <w:rFonts w:ascii="Earwig Factory" w:hAnsi="Earwig Factory" w:cs="Arial"/>
          <w:sz w:val="56"/>
          <w:szCs w:val="56"/>
        </w:rPr>
      </w:pPr>
      <w:r w:rsidRPr="00162137">
        <w:rPr>
          <w:rFonts w:ascii="Earwig Factory" w:hAnsi="Earwig Factory" w:cs="Arial"/>
          <w:sz w:val="56"/>
          <w:szCs w:val="56"/>
          <w:highlight w:val="yellow"/>
        </w:rPr>
        <w:t xml:space="preserve">Oppgave: </w:t>
      </w:r>
      <w:r w:rsidR="00845FB8" w:rsidRPr="00162137">
        <w:rPr>
          <w:rFonts w:ascii="Earwig Factory" w:hAnsi="Earwig Factory" w:cs="Arial"/>
          <w:sz w:val="56"/>
          <w:szCs w:val="56"/>
          <w:highlight w:val="yellow"/>
        </w:rPr>
        <w:t>Lag et antrekk som gjenspeiler en følelse!</w:t>
      </w:r>
    </w:p>
    <w:p w:rsidR="000311D4" w:rsidRPr="00162137" w:rsidRDefault="000311D4" w:rsidP="00162137">
      <w:pPr>
        <w:jc w:val="center"/>
        <w:rPr>
          <w:rFonts w:ascii="Earwig Factory" w:hAnsi="Earwig Factory" w:cs="Arial"/>
          <w:color w:val="C00000"/>
          <w:sz w:val="48"/>
          <w:szCs w:val="48"/>
        </w:rPr>
      </w:pPr>
      <w:r w:rsidRPr="00162137">
        <w:rPr>
          <w:rFonts w:ascii="Earwig Factory" w:hAnsi="Earwig Factory" w:cs="Arial"/>
          <w:color w:val="C00000"/>
          <w:sz w:val="48"/>
          <w:szCs w:val="48"/>
        </w:rPr>
        <w:t>Design og håndverk</w:t>
      </w:r>
    </w:p>
    <w:p w:rsidR="003712C6" w:rsidRDefault="00754EC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Det</w:t>
      </w:r>
      <w:r w:rsidR="00A84A7A">
        <w:rPr>
          <w:rFonts w:ascii="Arial" w:hAnsi="Arial" w:cs="Arial"/>
          <w:sz w:val="28"/>
          <w:szCs w:val="28"/>
        </w:rPr>
        <w:t>te er en gruppeoppgave for</w:t>
      </w:r>
      <w:r>
        <w:rPr>
          <w:rFonts w:ascii="Arial" w:hAnsi="Arial" w:cs="Arial"/>
          <w:sz w:val="28"/>
          <w:szCs w:val="28"/>
        </w:rPr>
        <w:t xml:space="preserve"> tre personer. Det er lurt å være flere enn én, slik at man kommer med mange ideer og kan hjelpe hverandre. En kan gjennomføre oppgaven med eller uten </w:t>
      </w:r>
      <w:proofErr w:type="spellStart"/>
      <w:r>
        <w:rPr>
          <w:rFonts w:ascii="Arial" w:hAnsi="Arial" w:cs="Arial"/>
          <w:sz w:val="28"/>
          <w:szCs w:val="28"/>
        </w:rPr>
        <w:t>symaskin</w:t>
      </w:r>
      <w:proofErr w:type="spellEnd"/>
      <w:r>
        <w:rPr>
          <w:rFonts w:ascii="Arial" w:hAnsi="Arial" w:cs="Arial"/>
          <w:sz w:val="28"/>
          <w:szCs w:val="28"/>
        </w:rPr>
        <w:t xml:space="preserve">. Stiftemaskin og </w:t>
      </w:r>
      <w:proofErr w:type="spellStart"/>
      <w:r>
        <w:rPr>
          <w:rFonts w:ascii="Arial" w:hAnsi="Arial" w:cs="Arial"/>
          <w:sz w:val="28"/>
          <w:szCs w:val="28"/>
        </w:rPr>
        <w:t>tekstillim</w:t>
      </w:r>
      <w:proofErr w:type="spellEnd"/>
      <w:r>
        <w:rPr>
          <w:rFonts w:ascii="Arial" w:hAnsi="Arial" w:cs="Arial"/>
          <w:sz w:val="28"/>
          <w:szCs w:val="28"/>
        </w:rPr>
        <w:t xml:space="preserve"> kan være brukbare løsninger hvis man er nøye og gjennomtenkt. </w:t>
      </w:r>
    </w:p>
    <w:p w:rsidR="00A84A7A" w:rsidRDefault="00A84A7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Gruppa skal skape et fullt antrekk. Sko hører med, - kanskje hatt? Vi avslutter med </w:t>
      </w:r>
      <w:proofErr w:type="spellStart"/>
      <w:r>
        <w:rPr>
          <w:rFonts w:ascii="Arial" w:hAnsi="Arial" w:cs="Arial"/>
          <w:sz w:val="28"/>
          <w:szCs w:val="28"/>
        </w:rPr>
        <w:t>catwalk</w:t>
      </w:r>
      <w:proofErr w:type="spellEnd"/>
      <w:r>
        <w:rPr>
          <w:rFonts w:ascii="Arial" w:hAnsi="Arial" w:cs="Arial"/>
          <w:sz w:val="28"/>
          <w:szCs w:val="28"/>
        </w:rPr>
        <w:t xml:space="preserve"> 23.4 i 3. økt.</w:t>
      </w:r>
    </w:p>
    <w:p w:rsidR="0093057E" w:rsidRDefault="00754EC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Ta utgangspunkt i brukte klær. </w:t>
      </w:r>
      <w:r w:rsidR="00A84A7A">
        <w:rPr>
          <w:rFonts w:ascii="Arial" w:hAnsi="Arial" w:cs="Arial"/>
          <w:sz w:val="28"/>
          <w:szCs w:val="28"/>
        </w:rPr>
        <w:t xml:space="preserve">Ta med aktuelle ting hjemmefra. Det er </w:t>
      </w:r>
      <w:proofErr w:type="spellStart"/>
      <w:proofErr w:type="gramStart"/>
      <w:r w:rsidR="00A84A7A">
        <w:rPr>
          <w:rFonts w:ascii="Arial" w:hAnsi="Arial" w:cs="Arial"/>
          <w:sz w:val="28"/>
          <w:szCs w:val="28"/>
        </w:rPr>
        <w:t>loppemarkedsessong,-</w:t>
      </w:r>
      <w:proofErr w:type="spellEnd"/>
      <w:proofErr w:type="gramEnd"/>
      <w:r w:rsidR="00A84A7A">
        <w:rPr>
          <w:rFonts w:ascii="Arial" w:hAnsi="Arial" w:cs="Arial"/>
          <w:sz w:val="28"/>
          <w:szCs w:val="28"/>
        </w:rPr>
        <w:t xml:space="preserve"> ha øynene åpne!! </w:t>
      </w:r>
      <w:r w:rsidRPr="003712C6">
        <w:rPr>
          <w:rFonts w:ascii="Arial" w:hAnsi="Arial" w:cs="Arial"/>
          <w:sz w:val="28"/>
          <w:szCs w:val="28"/>
        </w:rPr>
        <w:t>Bruk ulike tekstiler, farger, materialer til å b</w:t>
      </w:r>
      <w:r>
        <w:rPr>
          <w:rFonts w:ascii="Arial" w:hAnsi="Arial" w:cs="Arial"/>
          <w:sz w:val="28"/>
          <w:szCs w:val="28"/>
        </w:rPr>
        <w:t xml:space="preserve">eskrive en følelse du har blitt </w:t>
      </w:r>
      <w:r w:rsidRPr="003712C6">
        <w:rPr>
          <w:rFonts w:ascii="Arial" w:hAnsi="Arial" w:cs="Arial"/>
          <w:sz w:val="28"/>
          <w:szCs w:val="28"/>
        </w:rPr>
        <w:t xml:space="preserve">tildelt. Hva assosierer du med denne følelsen? Hvilke farger mener du representerer det? Kombiner. </w:t>
      </w:r>
      <w:r>
        <w:rPr>
          <w:rFonts w:ascii="Arial" w:hAnsi="Arial" w:cs="Arial"/>
          <w:sz w:val="28"/>
          <w:szCs w:val="28"/>
        </w:rPr>
        <w:t>Du kan også legge til p</w:t>
      </w:r>
      <w:r w:rsidRPr="003712C6">
        <w:rPr>
          <w:rFonts w:ascii="Arial" w:hAnsi="Arial" w:cs="Arial"/>
          <w:sz w:val="28"/>
          <w:szCs w:val="28"/>
        </w:rPr>
        <w:t xml:space="preserve">erler, bånd, </w:t>
      </w:r>
      <w:r>
        <w:rPr>
          <w:rFonts w:ascii="Arial" w:hAnsi="Arial" w:cs="Arial"/>
          <w:sz w:val="28"/>
          <w:szCs w:val="28"/>
        </w:rPr>
        <w:t>stoffmaling -</w:t>
      </w:r>
      <w:r w:rsidRPr="003712C6">
        <w:rPr>
          <w:rFonts w:ascii="Arial" w:hAnsi="Arial" w:cs="Arial"/>
          <w:sz w:val="28"/>
          <w:szCs w:val="28"/>
        </w:rPr>
        <w:t xml:space="preserve"> bruk det meste!</w:t>
      </w:r>
      <w:r>
        <w:rPr>
          <w:rFonts w:ascii="Arial" w:hAnsi="Arial" w:cs="Arial"/>
          <w:sz w:val="28"/>
          <w:szCs w:val="28"/>
        </w:rPr>
        <w:t xml:space="preserve"> Føy gjerne til </w:t>
      </w:r>
      <w:r>
        <w:rPr>
          <w:rFonts w:ascii="Arial" w:hAnsi="Arial" w:cs="Arial"/>
          <w:i/>
          <w:sz w:val="28"/>
          <w:szCs w:val="28"/>
        </w:rPr>
        <w:t>utradisjonelle material</w:t>
      </w:r>
      <w:r w:rsidRPr="00062F6F">
        <w:rPr>
          <w:rFonts w:ascii="Arial" w:hAnsi="Arial" w:cs="Arial"/>
          <w:i/>
          <w:sz w:val="28"/>
          <w:szCs w:val="28"/>
        </w:rPr>
        <w:t>er</w:t>
      </w:r>
      <w:r>
        <w:rPr>
          <w:rFonts w:ascii="Arial" w:hAnsi="Arial" w:cs="Arial"/>
          <w:sz w:val="28"/>
          <w:szCs w:val="28"/>
        </w:rPr>
        <w:t xml:space="preserve"> som du synes kan passe. For eksempel: en kjole full av nåler. Rader med perler som henger fra et skjørt. Godteri limt fast til stroppene. </w:t>
      </w:r>
      <w:r w:rsidR="003712C6" w:rsidRPr="003712C6">
        <w:rPr>
          <w:rFonts w:ascii="Arial" w:hAnsi="Arial" w:cs="Arial"/>
          <w:sz w:val="28"/>
          <w:szCs w:val="28"/>
        </w:rPr>
        <w:t xml:space="preserve"> Ellers så kan du jo benytte ”lappeteknikk”, ha med strikke eller hekleeffekter o.l. </w:t>
      </w:r>
    </w:p>
    <w:p w:rsidR="00A84A7A" w:rsidRPr="00A84A7A" w:rsidRDefault="00A84A7A">
      <w:pPr>
        <w:rPr>
          <w:rFonts w:ascii="Arial" w:hAnsi="Arial" w:cs="Arial"/>
          <w:sz w:val="28"/>
          <w:szCs w:val="28"/>
        </w:rPr>
      </w:pPr>
    </w:p>
    <w:p w:rsidR="002120F2" w:rsidRDefault="002120F2">
      <w:pPr>
        <w:rPr>
          <w:rFonts w:ascii="Arial" w:hAnsi="Arial" w:cs="Arial"/>
          <w:sz w:val="28"/>
          <w:szCs w:val="28"/>
        </w:rPr>
      </w:pPr>
      <w:r w:rsidRPr="00AF1679">
        <w:rPr>
          <w:rFonts w:ascii="Earwig Factory" w:hAnsi="Earwig Factory" w:cs="Arial"/>
          <w:sz w:val="32"/>
          <w:szCs w:val="32"/>
          <w:highlight w:val="yellow"/>
        </w:rPr>
        <w:t>Husk!</w:t>
      </w:r>
      <w:r w:rsidRPr="00AF1679">
        <w:rPr>
          <w:rFonts w:ascii="Earwig Factory" w:hAnsi="Earwig Factory" w:cs="Arial"/>
          <w:sz w:val="32"/>
          <w:szCs w:val="32"/>
        </w:rPr>
        <w:t xml:space="preserve"> </w:t>
      </w:r>
      <w:r>
        <w:rPr>
          <w:rFonts w:ascii="Arial" w:hAnsi="Arial" w:cs="Arial"/>
          <w:sz w:val="28"/>
          <w:szCs w:val="28"/>
        </w:rPr>
        <w:t>Tenk utenfor boksen. Noe som kan virke kjedelig kan DU gjøre spennende! Hva er din tolkning av denne følelsen? Hvordan har du opplevd det tidligere?</w:t>
      </w:r>
    </w:p>
    <w:p w:rsidR="00060ECB" w:rsidRDefault="00060ECB">
      <w:pPr>
        <w:rPr>
          <w:rFonts w:ascii="Arial" w:hAnsi="Arial" w:cs="Arial"/>
          <w:sz w:val="28"/>
          <w:szCs w:val="28"/>
        </w:rPr>
      </w:pPr>
    </w:p>
    <w:p w:rsidR="00060ECB" w:rsidRDefault="00022508">
      <w:pPr>
        <w:rPr>
          <w:rFonts w:ascii="Arial" w:hAnsi="Arial" w:cs="Arial"/>
          <w:sz w:val="28"/>
          <w:szCs w:val="28"/>
        </w:rPr>
      </w:pPr>
      <w:r w:rsidRPr="0002250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2in;height:2in;z-index:251662336;mso-wrap-style:none">
            <v:textbox style="mso-fit-shape-to-text:t">
              <w:txbxContent>
                <w:p w:rsidR="00060ECB" w:rsidRPr="001B5B70" w:rsidRDefault="00060ECB" w:rsidP="00060ECB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1B5B70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Følelser</w:t>
                  </w:r>
                  <w: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/uttrykk som kommer til å bli delt ut</w:t>
                  </w:r>
                  <w:r w:rsidRPr="001B5B70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:</w:t>
                  </w:r>
                </w:p>
                <w:p w:rsidR="00060ECB" w:rsidRDefault="00060ECB" w:rsidP="00060ECB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Kjærlighetssorg  Savn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 Lykke</w:t>
                  </w:r>
                </w:p>
                <w:p w:rsidR="00060ECB" w:rsidRDefault="00060ECB" w:rsidP="00060ECB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Ensomhet  Energisk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Drømmende</w:t>
                  </w:r>
                </w:p>
                <w:p w:rsidR="00060ECB" w:rsidRPr="006204D4" w:rsidRDefault="00060ECB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proofErr w:type="gramStart"/>
                  <w:r w:rsidRPr="000311D4">
                    <w:rPr>
                      <w:rFonts w:ascii="Arial" w:hAnsi="Arial" w:cs="Arial"/>
                      <w:sz w:val="28"/>
                      <w:szCs w:val="28"/>
                    </w:rPr>
                    <w:t>Passivitet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Lekenhet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Makt</w:t>
                  </w:r>
                </w:p>
              </w:txbxContent>
            </v:textbox>
            <w10:wrap type="square"/>
          </v:shape>
        </w:pict>
      </w:r>
    </w:p>
    <w:p w:rsidR="000311D4" w:rsidRDefault="000311D4" w:rsidP="00AF1679">
      <w:pPr>
        <w:jc w:val="right"/>
        <w:rPr>
          <w:rFonts w:ascii="Arial" w:hAnsi="Arial" w:cs="Arial"/>
          <w:sz w:val="28"/>
          <w:szCs w:val="28"/>
        </w:rPr>
      </w:pPr>
    </w:p>
    <w:p w:rsidR="00C87772" w:rsidRDefault="00C87772" w:rsidP="00AF1679">
      <w:pPr>
        <w:jc w:val="right"/>
        <w:rPr>
          <w:rFonts w:ascii="Arial" w:hAnsi="Arial" w:cs="Arial"/>
          <w:sz w:val="28"/>
          <w:szCs w:val="28"/>
        </w:rPr>
      </w:pPr>
    </w:p>
    <w:p w:rsidR="00754ECD" w:rsidRPr="00AF1679" w:rsidRDefault="000311D4">
      <w:pPr>
        <w:rPr>
          <w:rFonts w:ascii="Arial" w:hAnsi="Arial" w:cs="Arial"/>
          <w:sz w:val="28"/>
          <w:szCs w:val="28"/>
        </w:rPr>
      </w:pPr>
      <w:r>
        <w:rPr>
          <w:noProof/>
          <w:lang w:eastAsia="nb-NO"/>
        </w:rPr>
        <w:lastRenderedPageBreak/>
        <w:drawing>
          <wp:inline distT="0" distB="0" distL="0" distR="0">
            <wp:extent cx="2809875" cy="3952875"/>
            <wp:effectExtent l="19050" t="0" r="9525" b="0"/>
            <wp:docPr id="1" name="Bilde 1" descr="http://www.media.allerinternett.no/php/obj.phpi?o=2635176&amp;w=450&amp;frame=0&amp;ee=1212160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dia.allerinternett.no/php/obj.phpi?o=2635176&amp;w=450&amp;frame=0&amp;ee=12121604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b-NO"/>
        </w:rPr>
        <w:drawing>
          <wp:inline distT="0" distB="0" distL="0" distR="0">
            <wp:extent cx="2638425" cy="3952875"/>
            <wp:effectExtent l="19050" t="0" r="9525" b="0"/>
            <wp:docPr id="4" name="Bilde 4" descr="http://media.sawfnews.com/images/Entertainment/Rihanna_AMA_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sawfnews.com/images/Entertainment/Rihanna_AMA_2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ECD" w:rsidRPr="00AF1679" w:rsidRDefault="00060ECB">
      <w:pPr>
        <w:rPr>
          <w:rFonts w:ascii="Earwig Factory" w:hAnsi="Earwig Factory" w:cs="Arial"/>
          <w:b/>
          <w:sz w:val="44"/>
          <w:szCs w:val="44"/>
        </w:rPr>
      </w:pPr>
      <w:r w:rsidRPr="00AF1679">
        <w:rPr>
          <w:rFonts w:ascii="Earwig Factory" w:hAnsi="Earwig Factory" w:cs="Arial"/>
          <w:b/>
          <w:sz w:val="44"/>
          <w:szCs w:val="44"/>
          <w:highlight w:val="yellow"/>
        </w:rPr>
        <w:t>Hva skal leveres: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>Inspirasjonstavle (</w:t>
      </w:r>
      <w:proofErr w:type="spellStart"/>
      <w:r w:rsidRPr="00AF1679">
        <w:rPr>
          <w:rFonts w:ascii="Arial" w:hAnsi="Arial" w:cs="Arial"/>
          <w:sz w:val="28"/>
          <w:szCs w:val="28"/>
        </w:rPr>
        <w:t>Scrapboard/Moodboard</w:t>
      </w:r>
      <w:proofErr w:type="spellEnd"/>
      <w:r w:rsidRPr="00AF1679">
        <w:rPr>
          <w:rFonts w:ascii="Arial" w:hAnsi="Arial" w:cs="Arial"/>
          <w:sz w:val="28"/>
          <w:szCs w:val="28"/>
        </w:rPr>
        <w:t>) A2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>Skisser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>1 fullt antrekk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>Logg for arbeidet med prosessbeskrivelse. Avslutt med å skrive logg hver dag!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 xml:space="preserve">Redegjørelse for miljø og ressursbruk i oppgaven. </w:t>
      </w:r>
    </w:p>
    <w:p w:rsidR="00060ECB" w:rsidRPr="00AF1679" w:rsidRDefault="00060ECB" w:rsidP="00AF1679">
      <w:pPr>
        <w:pStyle w:val="Listeavsnit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F1679">
        <w:rPr>
          <w:rFonts w:ascii="Arial" w:hAnsi="Arial" w:cs="Arial"/>
          <w:sz w:val="28"/>
          <w:szCs w:val="28"/>
        </w:rPr>
        <w:t>Oppgaven skal presenteres og begrunnes på ”</w:t>
      </w:r>
      <w:proofErr w:type="spellStart"/>
      <w:proofErr w:type="gramStart"/>
      <w:r w:rsidRPr="00AF1679">
        <w:rPr>
          <w:rFonts w:ascii="Arial" w:hAnsi="Arial" w:cs="Arial"/>
          <w:sz w:val="28"/>
          <w:szCs w:val="28"/>
        </w:rPr>
        <w:t>Catwalkdagen</w:t>
      </w:r>
      <w:proofErr w:type="spellEnd"/>
      <w:r w:rsidRPr="00AF1679">
        <w:rPr>
          <w:rFonts w:ascii="Arial" w:hAnsi="Arial" w:cs="Arial"/>
          <w:sz w:val="28"/>
          <w:szCs w:val="28"/>
        </w:rPr>
        <w:t>” !</w:t>
      </w:r>
      <w:proofErr w:type="gramEnd"/>
      <w:r w:rsidRPr="00AF1679">
        <w:rPr>
          <w:rFonts w:ascii="Arial" w:hAnsi="Arial" w:cs="Arial"/>
          <w:sz w:val="28"/>
          <w:szCs w:val="28"/>
        </w:rPr>
        <w:t xml:space="preserve"> Husk å ha ting tilgjengelig på skolen, slik at det ikke blir trøbbel hvis noen er borte!! </w:t>
      </w:r>
    </w:p>
    <w:p w:rsidR="00060ECB" w:rsidRPr="00AF1679" w:rsidRDefault="00AF1679">
      <w:pPr>
        <w:rPr>
          <w:rFonts w:ascii="Earwig Factory" w:hAnsi="Earwig Factory" w:cs="Arial"/>
          <w:b/>
          <w:sz w:val="40"/>
          <w:szCs w:val="40"/>
        </w:rPr>
      </w:pPr>
      <w:r w:rsidRPr="00AF1679">
        <w:rPr>
          <w:rFonts w:ascii="Earwig Factory" w:hAnsi="Earwig Factory" w:cs="Arial"/>
          <w:b/>
          <w:sz w:val="40"/>
          <w:szCs w:val="40"/>
          <w:highlight w:val="yellow"/>
        </w:rPr>
        <w:t>Læreplanmål:</w:t>
      </w:r>
    </w:p>
    <w:p w:rsidR="00060ECB" w:rsidRDefault="00022508">
      <w:pPr>
        <w:rPr>
          <w:rFonts w:ascii="Arial" w:hAnsi="Arial" w:cs="Arial"/>
          <w:sz w:val="28"/>
          <w:szCs w:val="28"/>
        </w:rPr>
      </w:pPr>
      <w:r w:rsidRPr="00022508">
        <w:rPr>
          <w:noProof/>
        </w:rPr>
        <w:pict>
          <v:shape id="_x0000_s1028" type="#_x0000_t202" style="position:absolute;margin-left:0;margin-top:9.85pt;width:417.65pt;height:73.5pt;z-index:251664384;mso-wrap-style:none">
            <v:textbox>
              <w:txbxContent>
                <w:p w:rsidR="00060ECB" w:rsidRPr="00AF1679" w:rsidRDefault="00060ECB" w:rsidP="00060ECB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after="0" w:line="240" w:lineRule="auto"/>
                  </w:pPr>
                  <w:proofErr w:type="spellStart"/>
                  <w:r w:rsidRPr="00AF1679">
                    <w:t>gjere</w:t>
                  </w:r>
                  <w:proofErr w:type="spellEnd"/>
                  <w:r w:rsidRPr="00AF1679">
                    <w:t xml:space="preserve"> greie for omsyn til miljø, </w:t>
                  </w:r>
                  <w:proofErr w:type="spellStart"/>
                  <w:r w:rsidRPr="00AF1679">
                    <w:t>ressursar</w:t>
                  </w:r>
                  <w:proofErr w:type="spellEnd"/>
                  <w:r w:rsidRPr="00AF1679">
                    <w:t xml:space="preserve"> og forbruk i arbeid med design og arkitektur</w:t>
                  </w:r>
                </w:p>
                <w:p w:rsidR="00060ECB" w:rsidRPr="00AF1679" w:rsidRDefault="00060ECB" w:rsidP="00060ECB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after="0" w:line="240" w:lineRule="auto"/>
                  </w:pPr>
                  <w:proofErr w:type="spellStart"/>
                  <w:r w:rsidRPr="00AF1679">
                    <w:t>planleggje</w:t>
                  </w:r>
                  <w:proofErr w:type="spellEnd"/>
                  <w:r w:rsidRPr="00AF1679">
                    <w:t xml:space="preserve"> </w:t>
                  </w:r>
                  <w:proofErr w:type="gramStart"/>
                  <w:r w:rsidRPr="00AF1679">
                    <w:t>og</w:t>
                  </w:r>
                  <w:proofErr w:type="gramEnd"/>
                  <w:r w:rsidRPr="00AF1679">
                    <w:t xml:space="preserve"> dokumentere arbeidsprosessen frå idé til ferdig produkt</w:t>
                  </w:r>
                </w:p>
                <w:p w:rsidR="00060ECB" w:rsidRPr="00AF1679" w:rsidRDefault="00060ECB" w:rsidP="00060ECB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after="0" w:line="240" w:lineRule="auto"/>
                  </w:pPr>
                  <w:r w:rsidRPr="00AF1679">
                    <w:t xml:space="preserve">presentere og vurdere form, farge, funksjon og materiale i eige arbeid </w:t>
                  </w:r>
                </w:p>
                <w:p w:rsidR="00060ECB" w:rsidRPr="00AF1679" w:rsidRDefault="00060ECB" w:rsidP="00060ECB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after="0" w:line="240" w:lineRule="auto"/>
                  </w:pPr>
                  <w:r w:rsidRPr="00AF1679">
                    <w:t>bruke harde, plastiske og tekstile materiale i produktutvikling</w:t>
                  </w:r>
                </w:p>
                <w:p w:rsidR="00060ECB" w:rsidRPr="00AF1679" w:rsidRDefault="00060ECB" w:rsidP="00060ECB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after="0" w:line="240" w:lineRule="auto"/>
                  </w:pPr>
                  <w:r w:rsidRPr="00AF1679">
                    <w:t xml:space="preserve">lage skisser og utarbeide </w:t>
                  </w:r>
                  <w:proofErr w:type="spellStart"/>
                  <w:r w:rsidRPr="00AF1679">
                    <w:t>arbeidsteikningar</w:t>
                  </w:r>
                  <w:proofErr w:type="spellEnd"/>
                </w:p>
                <w:p w:rsidR="00060ECB" w:rsidRPr="00AF1679" w:rsidRDefault="00060ECB" w:rsidP="00AC4F98">
                  <w:pPr>
                    <w:shd w:val="clear" w:color="auto" w:fill="FFFFFF"/>
                    <w:spacing w:after="0" w:line="240" w:lineRule="auto"/>
                    <w:ind w:left="360"/>
                    <w:rPr>
                      <w:color w:val="333333"/>
                    </w:rPr>
                  </w:pPr>
                </w:p>
              </w:txbxContent>
            </v:textbox>
            <w10:wrap type="square"/>
          </v:shape>
        </w:pict>
      </w:r>
    </w:p>
    <w:sectPr w:rsidR="00060ECB" w:rsidSect="000165C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1D3" w:rsidRDefault="004561D3" w:rsidP="0023732B">
      <w:pPr>
        <w:spacing w:after="0" w:line="240" w:lineRule="auto"/>
      </w:pPr>
      <w:r>
        <w:separator/>
      </w:r>
    </w:p>
  </w:endnote>
  <w:endnote w:type="continuationSeparator" w:id="0">
    <w:p w:rsidR="004561D3" w:rsidRDefault="004561D3" w:rsidP="0023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arwig Factory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1D3" w:rsidRDefault="004561D3" w:rsidP="0023732B">
      <w:pPr>
        <w:spacing w:after="0" w:line="240" w:lineRule="auto"/>
      </w:pPr>
      <w:r>
        <w:separator/>
      </w:r>
    </w:p>
  </w:footnote>
  <w:footnote w:type="continuationSeparator" w:id="0">
    <w:p w:rsidR="004561D3" w:rsidRDefault="004561D3" w:rsidP="00237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2B" w:rsidRPr="0023732B" w:rsidRDefault="0023732B">
    <w:pPr>
      <w:pStyle w:val="Topptekst"/>
      <w:rPr>
        <w:lang w:val="nn-NO"/>
      </w:rPr>
    </w:pPr>
    <w:proofErr w:type="spellStart"/>
    <w:r w:rsidRPr="0023732B">
      <w:rPr>
        <w:lang w:val="nn-NO"/>
      </w:rPr>
      <w:t>S</w:t>
    </w:r>
    <w:r>
      <w:rPr>
        <w:lang w:val="nn-NO"/>
      </w:rPr>
      <w:t>heena</w:t>
    </w:r>
    <w:proofErr w:type="spellEnd"/>
    <w:r>
      <w:ptab w:relativeTo="margin" w:alignment="center" w:leader="none"/>
    </w:r>
    <w:r>
      <w:t>Kristine</w:t>
    </w:r>
    <w:r>
      <w:ptab w:relativeTo="margin" w:alignment="right" w:leader="none"/>
    </w:r>
    <w:r>
      <w:t>Judy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D4F"/>
    <w:multiLevelType w:val="multilevel"/>
    <w:tmpl w:val="CA1AC54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F9041B9"/>
    <w:multiLevelType w:val="hybridMultilevel"/>
    <w:tmpl w:val="21AABA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4254C"/>
    <w:multiLevelType w:val="multilevel"/>
    <w:tmpl w:val="CA1AC54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FB8"/>
    <w:rsid w:val="000165C1"/>
    <w:rsid w:val="00022508"/>
    <w:rsid w:val="000311D4"/>
    <w:rsid w:val="00060ECB"/>
    <w:rsid w:val="00062F6F"/>
    <w:rsid w:val="000B32D5"/>
    <w:rsid w:val="000F1BE6"/>
    <w:rsid w:val="00162137"/>
    <w:rsid w:val="001B5B70"/>
    <w:rsid w:val="002120F2"/>
    <w:rsid w:val="0023732B"/>
    <w:rsid w:val="002D0D60"/>
    <w:rsid w:val="003712C6"/>
    <w:rsid w:val="004561D3"/>
    <w:rsid w:val="004D12B8"/>
    <w:rsid w:val="00610D9E"/>
    <w:rsid w:val="00754ECD"/>
    <w:rsid w:val="00845FB8"/>
    <w:rsid w:val="0093057E"/>
    <w:rsid w:val="00977C1B"/>
    <w:rsid w:val="00A84A7A"/>
    <w:rsid w:val="00AF1679"/>
    <w:rsid w:val="00C40D5A"/>
    <w:rsid w:val="00C67B70"/>
    <w:rsid w:val="00C87772"/>
    <w:rsid w:val="00ED10EF"/>
    <w:rsid w:val="00EE72D1"/>
    <w:rsid w:val="00FD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C1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semiHidden/>
    <w:unhideWhenUsed/>
    <w:rsid w:val="0023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23732B"/>
  </w:style>
  <w:style w:type="paragraph" w:styleId="Bunntekst">
    <w:name w:val="footer"/>
    <w:basedOn w:val="Normal"/>
    <w:link w:val="BunntekstTegn"/>
    <w:uiPriority w:val="99"/>
    <w:semiHidden/>
    <w:unhideWhenUsed/>
    <w:rsid w:val="0023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23732B"/>
  </w:style>
  <w:style w:type="paragraph" w:styleId="Bobletekst">
    <w:name w:val="Balloon Text"/>
    <w:basedOn w:val="Normal"/>
    <w:link w:val="BobletekstTegn"/>
    <w:uiPriority w:val="99"/>
    <w:semiHidden/>
    <w:unhideWhenUsed/>
    <w:rsid w:val="0023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732B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AF1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svsnybruker</dc:creator>
  <cp:lastModifiedBy>svsnybruker</cp:lastModifiedBy>
  <cp:revision>2</cp:revision>
  <cp:lastPrinted>2010-03-26T09:14:00Z</cp:lastPrinted>
  <dcterms:created xsi:type="dcterms:W3CDTF">2010-09-19T20:26:00Z</dcterms:created>
  <dcterms:modified xsi:type="dcterms:W3CDTF">2010-09-19T20:26:00Z</dcterms:modified>
</cp:coreProperties>
</file>